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3C" w:rsidRPr="0082483C" w:rsidRDefault="0082483C" w:rsidP="0082483C">
      <w:pPr>
        <w:jc w:val="right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8248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Додаток  </w:t>
      </w:r>
    </w:p>
    <w:p w:rsidR="0082483C" w:rsidRPr="0082483C" w:rsidRDefault="0082483C" w:rsidP="008248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8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до листа від 2</w:t>
      </w:r>
      <w:r w:rsidR="00A6033D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7</w:t>
      </w:r>
      <w:r w:rsidRPr="0082483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.04.2020 № 01/19-329</w:t>
      </w:r>
    </w:p>
    <w:p w:rsidR="00A01E6D" w:rsidRDefault="00DD26B3" w:rsidP="00524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D1">
        <w:rPr>
          <w:rFonts w:ascii="Times New Roman" w:hAnsi="Times New Roman" w:cs="Times New Roman"/>
          <w:b/>
          <w:sz w:val="28"/>
          <w:szCs w:val="28"/>
        </w:rPr>
        <w:t>ДАТИ ВЕБІНАРІВ</w:t>
      </w:r>
    </w:p>
    <w:tbl>
      <w:tblPr>
        <w:tblpPr w:leftFromText="180" w:rightFromText="180" w:vertAnchor="text"/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4059"/>
        <w:gridCol w:w="3976"/>
        <w:gridCol w:w="2032"/>
        <w:gridCol w:w="1221"/>
        <w:gridCol w:w="1017"/>
      </w:tblGrid>
      <w:tr w:rsidR="00967F42" w:rsidRPr="00A01E6D" w:rsidTr="005129FD">
        <w:trPr>
          <w:trHeight w:val="145"/>
        </w:trPr>
        <w:tc>
          <w:tcPr>
            <w:tcW w:w="1459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F42" w:rsidRPr="00967F42" w:rsidRDefault="00967F42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F42">
              <w:rPr>
                <w:rFonts w:ascii="Times New Roman" w:hAnsi="Times New Roman" w:cs="Times New Roman"/>
                <w:b/>
                <w:bCs/>
                <w:color w:val="943634"/>
                <w:sz w:val="28"/>
                <w:szCs w:val="28"/>
                <w:shd w:val="clear" w:color="auto" w:fill="D9D9D9"/>
              </w:rPr>
              <w:t>КЕРІВНІ ТА ПЕДАГОГІЧНІ ПРАЦІВНИКИ ЗАКЛАДІВ ОСВІТИ</w:t>
            </w:r>
          </w:p>
        </w:tc>
      </w:tr>
      <w:tr w:rsidR="00A01E6D" w:rsidRPr="00A01E6D" w:rsidTr="005248EB">
        <w:trPr>
          <w:trHeight w:val="145"/>
        </w:trPr>
        <w:tc>
          <w:tcPr>
            <w:tcW w:w="228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E6D" w:rsidRPr="003028D2" w:rsidRDefault="00A01E6D" w:rsidP="00D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028D2">
              <w:rPr>
                <w:rFonts w:ascii="Times New Roman" w:hAnsi="Times New Roman" w:cs="Times New Roman"/>
                <w:b/>
                <w:sz w:val="24"/>
                <w:szCs w:val="24"/>
              </w:rPr>
              <w:t>ПІБ викладача</w:t>
            </w:r>
          </w:p>
        </w:tc>
        <w:tc>
          <w:tcPr>
            <w:tcW w:w="40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3C" w:rsidRDefault="0046533C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Модуль / </w:t>
            </w:r>
          </w:p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 вебінара</w:t>
            </w:r>
          </w:p>
        </w:tc>
        <w:tc>
          <w:tcPr>
            <w:tcW w:w="6008" w:type="dxa"/>
            <w:gridSpan w:val="2"/>
            <w:shd w:val="clear" w:color="auto" w:fill="FFFFFF"/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 </w:t>
            </w: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</w:t>
            </w: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вебінар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Проведення вебінара</w:t>
            </w:r>
          </w:p>
        </w:tc>
      </w:tr>
      <w:tr w:rsidR="00A01E6D" w:rsidRPr="00A01E6D" w:rsidTr="005248EB">
        <w:trPr>
          <w:trHeight w:val="145"/>
        </w:trPr>
        <w:tc>
          <w:tcPr>
            <w:tcW w:w="228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E6D" w:rsidRPr="003028D2" w:rsidRDefault="00A01E6D" w:rsidP="00D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76" w:type="dxa"/>
            <w:shd w:val="clear" w:color="auto" w:fill="FFFFFF"/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 ПК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 телефона</w:t>
            </w:r>
          </w:p>
        </w:tc>
        <w:tc>
          <w:tcPr>
            <w:tcW w:w="12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7" w:type="dxa"/>
            <w:shd w:val="clear" w:color="auto" w:fill="FFFFFF"/>
          </w:tcPr>
          <w:p w:rsidR="00A01E6D" w:rsidRPr="00A01E6D" w:rsidRDefault="00A01E6D" w:rsidP="0096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D245B4" w:rsidRPr="00A01E6D" w:rsidTr="00DF6CB7">
        <w:trPr>
          <w:trHeight w:val="145"/>
        </w:trPr>
        <w:tc>
          <w:tcPr>
            <w:tcW w:w="14591" w:type="dxa"/>
            <w:gridSpan w:val="6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5B4" w:rsidRPr="00B95392" w:rsidRDefault="00D245B4" w:rsidP="00D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6CB7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B7" w:rsidRDefault="00DF6CB7" w:rsidP="00DF6CB7">
            <w:pPr>
              <w:shd w:val="clear" w:color="auto" w:fill="FFFFFF"/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Томчук С.М.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B7" w:rsidRPr="00407111" w:rsidRDefault="00DF6CB7" w:rsidP="00D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8</w:t>
            </w:r>
          </w:p>
          <w:p w:rsidR="00DF6CB7" w:rsidRPr="00DF6CB7" w:rsidRDefault="00DF6CB7" w:rsidP="00D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Психічні розлади у дітей </w:t>
            </w:r>
            <w:proofErr w:type="gramStart"/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та 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підлітків</w:t>
            </w:r>
            <w:proofErr w:type="gramEnd"/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: діагностика та профілактика</w:t>
            </w:r>
          </w:p>
        </w:tc>
        <w:tc>
          <w:tcPr>
            <w:tcW w:w="3976" w:type="dxa"/>
            <w:shd w:val="clear" w:color="auto" w:fill="FFFFFF"/>
          </w:tcPr>
          <w:p w:rsidR="00DF6CB7" w:rsidRDefault="0073147B" w:rsidP="00D245B4">
            <w:pPr>
              <w:spacing w:after="0" w:line="240" w:lineRule="auto"/>
              <w:ind w:left="142"/>
            </w:pPr>
            <w:hyperlink r:id="rId4" w:tgtFrame="_blank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https://meet.google.com/etx-jdzo-oxo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B7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etx-jdzo-oxo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B7" w:rsidRPr="00967F42" w:rsidRDefault="00010F3B" w:rsidP="0001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DF6CB7" w:rsidRPr="00967F42" w:rsidRDefault="00DF6CB7" w:rsidP="00DF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-Романюк Л.А.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7A5473" w:rsidRPr="00F12BCF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F12BC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Сучасний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12BC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вчитель – </w:t>
            </w:r>
            <w:proofErr w:type="gramStart"/>
            <w:r w:rsidRPr="00F12BC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провідник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F12BC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змін</w:t>
            </w:r>
            <w:proofErr w:type="gramEnd"/>
            <w:r w:rsidRPr="00F12BC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: виклики та перспективи у сфері освіти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7A5473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5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https://meet.google.com/qmg-ntnb-cxm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qmg-ntnb-cxm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7A5473" w:rsidRPr="00A01E6D" w:rsidTr="00DF6CB7">
        <w:trPr>
          <w:trHeight w:val="145"/>
        </w:trPr>
        <w:tc>
          <w:tcPr>
            <w:tcW w:w="14591" w:type="dxa"/>
            <w:gridSpan w:val="6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</w:tr>
      <w:tr w:rsidR="007A5473" w:rsidRPr="00A01E6D" w:rsidTr="006C43C6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Балтремус К.А.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7A5473" w:rsidRPr="005248EB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5248E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Розвиток здоров’язбережувальної компетентності педагога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6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http://meet.google.com/hpw-ctrs-goo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proofErr w:type="spellStart"/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hpw-ctrs-goo</w:t>
            </w:r>
            <w:proofErr w:type="spellEnd"/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</w:tr>
      <w:tr w:rsidR="007A5473" w:rsidRPr="00A01E6D" w:rsidTr="006C43C6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Драченко</w:t>
            </w:r>
            <w:proofErr w:type="spellEnd"/>
            <w:r w:rsidRPr="00D2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3</w:t>
            </w:r>
          </w:p>
          <w:p w:rsidR="007A5473" w:rsidRPr="00DF6CB7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Створення інклюзивного середовища для </w:t>
            </w:r>
            <w:proofErr w:type="gramStart"/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дітей 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з</w:t>
            </w:r>
            <w:proofErr w:type="gramEnd"/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аутистичними розладами в умовах інклюзії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7" w:tgtFrame="_blank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https://meet.google.com/cin-hovz-rxe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8" w:tgtFrame="_blank" w:history="1">
              <w:r w:rsidR="00AF68D4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cin-hovz-rxe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34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5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A5473" w:rsidRPr="00A01E6D" w:rsidTr="006C43C6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B2818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Шевчук Л.В.</w:t>
            </w:r>
          </w:p>
          <w:p w:rsidR="007A5473" w:rsidRPr="00AB2818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10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8050C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Емоційна 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8050C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стійкість</w:t>
            </w:r>
            <w:proofErr w:type="gramEnd"/>
            <w:r w:rsidRPr="0018050C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у контексті кризових ситуацій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9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https://meet.google.com/cpv-hnqv-gbw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0" w:history="1">
              <w:proofErr w:type="spellStart"/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cpv-hnqv-gbw</w:t>
              </w:r>
              <w:proofErr w:type="spellEnd"/>
            </w:hyperlink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B95392" w:rsidRPr="00A01E6D" w:rsidTr="0033619A">
        <w:trPr>
          <w:trHeight w:val="145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AF68D4" w:rsidRDefault="00B95392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</w:tr>
      <w:tr w:rsidR="007A5473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Галич Т.В.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2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ДИТИНА В СУЧАСНОМУ ІНФОРМАЦІЙНО-ОСВІТНЬОМУ ПРОСТОРІ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1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https://meet.google.com/zxs-iraa-zab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2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zxs-iraa-zab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</w:tr>
      <w:tr w:rsidR="007A5473" w:rsidRPr="00A01E6D" w:rsidTr="006C43C6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1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ежданова Л.І.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9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A7195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Мовленнєва компетентність педагогічного працівника Нової української школи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3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https://meet.google.com/ddj-ufgo-bvd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proofErr w:type="spellStart"/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ddj-ufgo-bvd</w:t>
            </w:r>
            <w:proofErr w:type="spellEnd"/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</w:t>
            </w:r>
          </w:p>
        </w:tc>
      </w:tr>
      <w:tr w:rsidR="007A5473" w:rsidRPr="00A01E6D" w:rsidTr="006C43C6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Шевченко І.А.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Розвиток міжпівкульної взаємодії як основи інтелектуальних можливосте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4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https://meet.google.com/ypj-yohq-pmv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proofErr w:type="spellStart"/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ypj-yohq-pmv</w:t>
            </w:r>
            <w:proofErr w:type="spellEnd"/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</w:p>
        </w:tc>
      </w:tr>
      <w:tr w:rsidR="00B95392" w:rsidRPr="00A01E6D" w:rsidTr="00DE6640">
        <w:trPr>
          <w:trHeight w:val="145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AF68D4" w:rsidRDefault="00B95392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</w:tr>
      <w:tr w:rsidR="007A5473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7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A7195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Розвиток іміджу вчителя: емоційний інтелект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5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http://meet.google.com/qaa-ccyo-gjj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qaa-ccyo-gjj 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</w:tr>
      <w:tr w:rsidR="007A5473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Кущ О.П.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модуль 9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Мовно-комунікативна компетентність керівних і педагогічних працівників ЗО та ЗДО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6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https://meet.google.com/sxu-tjsc-dam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sxu-tjsc-dam 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5248EB">
        <w:trPr>
          <w:trHeight w:val="145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Мудрак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ТЕОРЕТИЧНІ І ПРАКТИЧНІ ПІДХОДИ ДЛЯ ФОРМУВАННЯ ОПТИМАЛЬНОГО ЗДОРОВ’Я ЛЮДИНИ</w:t>
            </w:r>
          </w:p>
        </w:tc>
        <w:tc>
          <w:tcPr>
            <w:tcW w:w="3976" w:type="dxa"/>
            <w:shd w:val="clear" w:color="auto" w:fill="FFFFFF"/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B95392" w:rsidRPr="00A01E6D" w:rsidTr="00291B2D">
        <w:trPr>
          <w:trHeight w:val="145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FF6F23" w:rsidRDefault="00B95392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5473" w:rsidRPr="00A01E6D" w:rsidTr="005248EB">
        <w:trPr>
          <w:trHeight w:val="346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581A94" w:rsidRDefault="007A5473" w:rsidP="007A5473">
            <w:pPr>
              <w:shd w:val="clear" w:color="auto" w:fill="FFFFFF"/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1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Шпортун</w:t>
            </w:r>
            <w:proofErr w:type="spellEnd"/>
            <w:r w:rsidRPr="00581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8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581A9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Особливості </w:t>
            </w:r>
            <w:proofErr w:type="gramStart"/>
            <w:r w:rsidRPr="00581A9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організації  навчальної</w:t>
            </w:r>
            <w:proofErr w:type="gramEnd"/>
            <w:r w:rsidRPr="00581A9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діяльності дітей з ДЦП </w:t>
            </w:r>
          </w:p>
        </w:tc>
        <w:tc>
          <w:tcPr>
            <w:tcW w:w="3976" w:type="dxa"/>
            <w:shd w:val="clear" w:color="auto" w:fill="FFFFFF"/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</w:t>
            </w:r>
          </w:p>
        </w:tc>
      </w:tr>
      <w:tr w:rsidR="007A5473" w:rsidRPr="00A01E6D" w:rsidTr="005248EB">
        <w:trPr>
          <w:trHeight w:val="739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Струкевич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Філософія національно-патріотичного </w:t>
            </w:r>
            <w:proofErr w:type="gramStart"/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виховання </w:t>
            </w:r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у</w:t>
            </w:r>
            <w:proofErr w:type="gramEnd"/>
            <w:r w:rsidR="005D76F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контексті концепції «Нова українська школа»</w:t>
            </w:r>
          </w:p>
        </w:tc>
        <w:tc>
          <w:tcPr>
            <w:tcW w:w="3976" w:type="dxa"/>
            <w:shd w:val="clear" w:color="auto" w:fill="FFFFFF"/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01E6D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5248EB">
        <w:trPr>
          <w:trHeight w:val="558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5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A7195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Розвиток іміджу вчителя: емоційний інтелект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7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http://meet.google.com/qaa-ccyo-gjj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qaa-ccyo-gjj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B95392" w:rsidRPr="00A01E6D" w:rsidTr="008B38EC">
        <w:trPr>
          <w:trHeight w:val="196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FF6F23" w:rsidRDefault="00B95392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5473" w:rsidRPr="00A01E6D" w:rsidTr="00CA20C2">
        <w:trPr>
          <w:trHeight w:val="503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DF6CB7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Драченко</w:t>
            </w:r>
            <w:proofErr w:type="spellEnd"/>
            <w:r w:rsidRPr="00DF6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DF6CB7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DF6CB7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модуль  3</w:t>
            </w:r>
          </w:p>
          <w:p w:rsidR="007A5473" w:rsidRPr="00DF6CB7" w:rsidRDefault="007A5473" w:rsidP="007A5473">
            <w:pPr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Рефлексивна позиція </w:t>
            </w:r>
            <w:r w:rsidRPr="005248E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психолога/педагога у </w:t>
            </w:r>
            <w:proofErr w:type="gramStart"/>
            <w:r w:rsidRPr="005248E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роботі  з</w:t>
            </w:r>
            <w:proofErr w:type="gramEnd"/>
            <w:r w:rsidRPr="005248E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 дітьми з ООП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8" w:tgtFrame="_blank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https://meet.google.com/cin-hovz-rxe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cin-hovz-rxe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</w:tr>
      <w:tr w:rsidR="007A5473" w:rsidRPr="00A01E6D" w:rsidTr="006C43C6">
        <w:trPr>
          <w:trHeight w:val="423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Анцибор</w:t>
            </w:r>
            <w:proofErr w:type="spellEnd"/>
            <w:r w:rsidRPr="00AA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A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B476DB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eastAsia="ru-RU"/>
              </w:rPr>
            </w:pPr>
            <w:r w:rsidRPr="00B476DB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eastAsia="ru-RU"/>
              </w:rPr>
              <w:t>модуль 5</w:t>
            </w:r>
          </w:p>
          <w:p w:rsidR="007A5473" w:rsidRPr="00B476DB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B476D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Комунікативні засоби та вміння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19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https://meet.google.com/wbi-bget-xpa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wbi-bget-xpa 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6C43C6">
        <w:trPr>
          <w:trHeight w:val="558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B2818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Шевчук Л.В.</w:t>
            </w:r>
          </w:p>
          <w:p w:rsidR="007A5473" w:rsidRPr="00AB2818" w:rsidRDefault="007A5473" w:rsidP="007A5473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B476DB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eastAsia="ru-RU"/>
              </w:rPr>
            </w:pPr>
            <w:r w:rsidRPr="00B476DB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eastAsia="ru-RU"/>
              </w:rPr>
              <w:t>модуль 7</w:t>
            </w:r>
          </w:p>
          <w:p w:rsidR="007A5473" w:rsidRPr="00B476DB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B476D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Емоційна стійкість у контексті кризових ситуацій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0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https://meet.google.com/cpv-hnqv-gbw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1" w:history="1">
              <w:proofErr w:type="spellStart"/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cpv-hnqv-gbw</w:t>
              </w:r>
              <w:proofErr w:type="spellEnd"/>
            </w:hyperlink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</w:t>
            </w:r>
          </w:p>
        </w:tc>
      </w:tr>
      <w:tr w:rsidR="007A5473" w:rsidRPr="00A01E6D" w:rsidTr="00DF6CB7">
        <w:trPr>
          <w:trHeight w:val="196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F12BCF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A5473" w:rsidRPr="00A01E6D" w:rsidTr="006C43C6">
        <w:trPr>
          <w:trHeight w:val="407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Семко М.І.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7A5473" w:rsidRPr="00487F34" w:rsidRDefault="007A5473" w:rsidP="007A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AA3ED0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 xml:space="preserve">Технологічний підхід </w:t>
            </w:r>
            <w:r w:rsidRPr="00AA3ED0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br/>
              <w:t>в контексті Нової української школи</w:t>
            </w:r>
          </w:p>
        </w:tc>
        <w:tc>
          <w:tcPr>
            <w:tcW w:w="3976" w:type="dxa"/>
            <w:shd w:val="clear" w:color="auto" w:fill="FFFFFF"/>
            <w:vAlign w:val="center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2" w:history="1">
              <w:r w:rsidR="007A5473" w:rsidRP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https://meet.google.com/zpc-vddq-zhq</w:t>
              </w:r>
            </w:hyperlink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proofErr w:type="spellStart"/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zpc-vddq-zhq</w:t>
            </w:r>
            <w:proofErr w:type="spellEnd"/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</w:tr>
      <w:tr w:rsidR="007A5473" w:rsidRPr="00A01E6D" w:rsidTr="005248EB">
        <w:trPr>
          <w:trHeight w:val="377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Default="007A5473" w:rsidP="007A5473">
            <w:pPr>
              <w:shd w:val="clear" w:color="auto" w:fill="FFFFFF"/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Томчук С.М.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10</w:t>
            </w:r>
          </w:p>
          <w:p w:rsidR="007A5473" w:rsidRPr="00487F34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F6CB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Профілактика профвигорання педпрацівників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5248EB">
        <w:trPr>
          <w:trHeight w:val="558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Н.Й.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модуль 9</w:t>
            </w:r>
          </w:p>
          <w:p w:rsidR="007A5473" w:rsidRPr="00114DDE" w:rsidRDefault="009829F7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9829F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Мовленнєвий практикум: висловлюємося правильно й красиво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B95392" w:rsidRPr="00A01E6D" w:rsidTr="00EE6EE1">
        <w:trPr>
          <w:trHeight w:val="181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AF68D4" w:rsidRDefault="00B95392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</w:tr>
      <w:tr w:rsidR="007A5473" w:rsidRPr="00A01E6D" w:rsidTr="00CA20C2">
        <w:trPr>
          <w:trHeight w:val="423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581A94" w:rsidRDefault="007A5473" w:rsidP="007A5473">
            <w:pPr>
              <w:shd w:val="clear" w:color="auto" w:fill="FFFFFF"/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81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Чопик</w:t>
            </w:r>
            <w:proofErr w:type="spellEnd"/>
            <w:r w:rsidRPr="00581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Л.І.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8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581A9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Організація інклюзивного навчання дітей з особливими освітніми потребами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3" w:tgtFrame="_blank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https://meet.google.com/ojj-zpae-vfu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ojj-zpae-vfu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</w:tr>
      <w:tr w:rsidR="007A5473" w:rsidRPr="00A01E6D" w:rsidTr="005248EB">
        <w:trPr>
          <w:trHeight w:val="558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Кухарчук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П.М.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2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Організація ефективного і безпечного освітнього середовища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A5473" w:rsidP="00AF68D4">
            <w:pPr>
              <w:spacing w:after="0" w:line="240" w:lineRule="auto"/>
              <w:ind w:left="142"/>
              <w:jc w:val="center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CA20C2">
        <w:trPr>
          <w:trHeight w:val="127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CA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 Н. В.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8EB" w:rsidRDefault="007A5473" w:rsidP="0052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4</w:t>
            </w:r>
          </w:p>
          <w:p w:rsidR="007A5473" w:rsidRPr="005248EB" w:rsidRDefault="007A5473" w:rsidP="0052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5248E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Академічна доброчесність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B95392" w:rsidRPr="00A01E6D" w:rsidTr="001A78FB">
        <w:trPr>
          <w:trHeight w:val="181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392" w:rsidRPr="00AF68D4" w:rsidRDefault="00B95392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</w:tr>
      <w:tr w:rsidR="007A5473" w:rsidRPr="00A01E6D" w:rsidTr="005248EB">
        <w:trPr>
          <w:trHeight w:val="754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Браніцька 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6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1</w:t>
            </w:r>
          </w:p>
          <w:p w:rsidR="007A5473" w:rsidRPr="0046533C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</w:pPr>
            <w:r w:rsidRPr="0046533C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Сучасний вчитель Нової української школи: партнерство, взаємодія, свобода творчості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7A5473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21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67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11.00</w:t>
            </w:r>
          </w:p>
        </w:tc>
      </w:tr>
      <w:tr w:rsidR="007A5473" w:rsidRPr="00A01E6D" w:rsidTr="005248EB">
        <w:trPr>
          <w:trHeight w:val="362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Кущ О.П.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407111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модуль 9</w:t>
            </w:r>
          </w:p>
          <w:p w:rsidR="007A5473" w:rsidRPr="00114DDE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Мовно-комунікативна компетентність керівних і педагогічних працівників ЗО </w:t>
            </w:r>
            <w:r w:rsidR="00600A8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 w:rsidRPr="00114DDE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та ЗДО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4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https://meet.google.com/sxu-tjsc-dam</w:t>
              </w:r>
            </w:hyperlink>
            <w:r w:rsidR="00AF68D4"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  <w:t>sxu-tjsc-dam 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</w:t>
            </w:r>
          </w:p>
        </w:tc>
      </w:tr>
      <w:tr w:rsidR="007A5473" w:rsidRPr="00A01E6D" w:rsidTr="005248EB">
        <w:trPr>
          <w:trHeight w:val="558"/>
        </w:trPr>
        <w:tc>
          <w:tcPr>
            <w:tcW w:w="22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3028D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Авраменко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1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407111"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16"/>
                <w:szCs w:val="16"/>
                <w:u w:val="single"/>
                <w:lang w:val="ru-RU" w:eastAsia="ru-RU"/>
              </w:rPr>
              <w:t>6</w:t>
            </w:r>
          </w:p>
          <w:p w:rsidR="007A5473" w:rsidRPr="00B95392" w:rsidRDefault="007A5473" w:rsidP="00B9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</w:pPr>
            <w:r w:rsidRPr="006122C2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ru-RU" w:eastAsia="ru-RU"/>
              </w:rPr>
              <w:t>Інноваційні методи навчання в умовах європейських інтеграційних процесів</w:t>
            </w:r>
          </w:p>
        </w:tc>
        <w:tc>
          <w:tcPr>
            <w:tcW w:w="3976" w:type="dxa"/>
            <w:shd w:val="clear" w:color="auto" w:fill="FFFFFF"/>
          </w:tcPr>
          <w:p w:rsidR="007A5473" w:rsidRPr="00AF68D4" w:rsidRDefault="0073147B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hyperlink r:id="rId25" w:history="1">
              <w:r w:rsidR="00AF68D4">
                <w:rPr>
                  <w:rStyle w:val="a4"/>
                  <w:rFonts w:ascii="Arial" w:hAnsi="Arial" w:cs="Arial"/>
                  <w:color w:val="04B4E6"/>
                  <w:sz w:val="18"/>
                  <w:szCs w:val="18"/>
                  <w:shd w:val="clear" w:color="auto" w:fill="FFFFFF"/>
                </w:rPr>
                <w:t>https://meet.google.com/pab-ivbt-vvj</w:t>
              </w:r>
            </w:hyperlink>
            <w:r w:rsidR="00AF68D4" w:rsidRPr="00AF68D4">
              <w:rPr>
                <w:rStyle w:val="a4"/>
                <w:color w:val="04B4E6"/>
              </w:rPr>
              <w:t> </w:t>
            </w:r>
          </w:p>
        </w:tc>
        <w:tc>
          <w:tcPr>
            <w:tcW w:w="2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AF68D4" w:rsidRDefault="00AF68D4" w:rsidP="00AF68D4">
            <w:pPr>
              <w:spacing w:after="0" w:line="240" w:lineRule="auto"/>
              <w:ind w:left="142"/>
              <w:rPr>
                <w:rStyle w:val="a4"/>
                <w:rFonts w:ascii="Arial" w:hAnsi="Arial" w:cs="Arial"/>
                <w:color w:val="04B4E6"/>
                <w:sz w:val="18"/>
                <w:szCs w:val="18"/>
                <w:shd w:val="clear" w:color="auto" w:fill="FFFFFF"/>
              </w:rPr>
            </w:pPr>
            <w:r w:rsidRPr="00AF68D4">
              <w:rPr>
                <w:rStyle w:val="a4"/>
                <w:color w:val="04B4E6"/>
              </w:rPr>
              <w:t> pab-ivbt-vvj</w:t>
            </w:r>
          </w:p>
        </w:tc>
        <w:tc>
          <w:tcPr>
            <w:tcW w:w="1221" w:type="dxa"/>
            <w:vMerge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473" w:rsidRPr="00967F42" w:rsidRDefault="007A5473" w:rsidP="007A5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7A5473" w:rsidRPr="00967F42" w:rsidRDefault="007A5473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</w:tr>
      <w:tr w:rsidR="00B95392" w:rsidRPr="00A01E6D" w:rsidTr="005E0DFC">
        <w:trPr>
          <w:trHeight w:val="196"/>
        </w:trPr>
        <w:tc>
          <w:tcPr>
            <w:tcW w:w="14591" w:type="dxa"/>
            <w:gridSpan w:val="6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92" w:rsidRPr="00713349" w:rsidRDefault="00B95392" w:rsidP="007A5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72CD" w:rsidRDefault="002772CD" w:rsidP="00610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</w:p>
    <w:p w:rsidR="00655F65" w:rsidRDefault="00655F65" w:rsidP="00655F65">
      <w:pPr>
        <w:shd w:val="clear" w:color="auto" w:fill="FFFFFF"/>
        <w:spacing w:after="0" w:line="420" w:lineRule="atLeast"/>
        <w:ind w:firstLine="709"/>
        <w:jc w:val="both"/>
        <w:rPr>
          <w:color w:val="000000"/>
          <w:sz w:val="28"/>
          <w:szCs w:val="28"/>
        </w:rPr>
      </w:pPr>
    </w:p>
    <w:p w:rsidR="00655F65" w:rsidRPr="009B69D1" w:rsidRDefault="00655F65" w:rsidP="00DD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18" w:rsidRPr="009B69D1" w:rsidRDefault="00AB2818" w:rsidP="00DD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3E" w:rsidRPr="009B69D1" w:rsidRDefault="00A26F3E" w:rsidP="00DD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6F3E" w:rsidRPr="009B69D1" w:rsidSect="005D76F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3"/>
    <w:rsid w:val="000006AA"/>
    <w:rsid w:val="00010F3B"/>
    <w:rsid w:val="00070B96"/>
    <w:rsid w:val="00070CAC"/>
    <w:rsid w:val="000E140E"/>
    <w:rsid w:val="00114DDE"/>
    <w:rsid w:val="00123EAA"/>
    <w:rsid w:val="0018050C"/>
    <w:rsid w:val="00196A22"/>
    <w:rsid w:val="00254810"/>
    <w:rsid w:val="002772CD"/>
    <w:rsid w:val="003028D2"/>
    <w:rsid w:val="00345039"/>
    <w:rsid w:val="00396550"/>
    <w:rsid w:val="003D6FB8"/>
    <w:rsid w:val="003E27EE"/>
    <w:rsid w:val="00407111"/>
    <w:rsid w:val="0046533C"/>
    <w:rsid w:val="00480513"/>
    <w:rsid w:val="00487F34"/>
    <w:rsid w:val="005129FD"/>
    <w:rsid w:val="005248EB"/>
    <w:rsid w:val="005354B9"/>
    <w:rsid w:val="00567CF1"/>
    <w:rsid w:val="00581A94"/>
    <w:rsid w:val="005D76FA"/>
    <w:rsid w:val="00600A81"/>
    <w:rsid w:val="006101A0"/>
    <w:rsid w:val="006122C2"/>
    <w:rsid w:val="00655F65"/>
    <w:rsid w:val="006C43C6"/>
    <w:rsid w:val="00713349"/>
    <w:rsid w:val="00716E0E"/>
    <w:rsid w:val="0073147B"/>
    <w:rsid w:val="007A5473"/>
    <w:rsid w:val="007C5515"/>
    <w:rsid w:val="0082483C"/>
    <w:rsid w:val="00855F0D"/>
    <w:rsid w:val="008A5065"/>
    <w:rsid w:val="008B3D1C"/>
    <w:rsid w:val="008D3D93"/>
    <w:rsid w:val="008D5542"/>
    <w:rsid w:val="00967F42"/>
    <w:rsid w:val="009829F7"/>
    <w:rsid w:val="009B3C34"/>
    <w:rsid w:val="009B69D1"/>
    <w:rsid w:val="00A01E6D"/>
    <w:rsid w:val="00A26F3E"/>
    <w:rsid w:val="00A35A6E"/>
    <w:rsid w:val="00A6033D"/>
    <w:rsid w:val="00A71957"/>
    <w:rsid w:val="00AA3ED0"/>
    <w:rsid w:val="00AB2818"/>
    <w:rsid w:val="00AB6B16"/>
    <w:rsid w:val="00AE6627"/>
    <w:rsid w:val="00AF68D4"/>
    <w:rsid w:val="00B476DB"/>
    <w:rsid w:val="00B95392"/>
    <w:rsid w:val="00C36691"/>
    <w:rsid w:val="00CA20C2"/>
    <w:rsid w:val="00D12E6C"/>
    <w:rsid w:val="00D245B4"/>
    <w:rsid w:val="00DA1744"/>
    <w:rsid w:val="00DB64FC"/>
    <w:rsid w:val="00DD26B3"/>
    <w:rsid w:val="00DF6CB7"/>
    <w:rsid w:val="00E533E3"/>
    <w:rsid w:val="00F12BCF"/>
    <w:rsid w:val="00F34251"/>
    <w:rsid w:val="00F722FD"/>
    <w:rsid w:val="00FB43F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C98F5-DCEA-4EC7-B922-9B10C04A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D12E6C"/>
  </w:style>
  <w:style w:type="character" w:customStyle="1" w:styleId="xfmc2">
    <w:name w:val="xfmc2"/>
    <w:basedOn w:val="a0"/>
    <w:rsid w:val="00D12E6C"/>
  </w:style>
  <w:style w:type="table" w:styleId="a3">
    <w:name w:val="Table Grid"/>
    <w:basedOn w:val="a1"/>
    <w:uiPriority w:val="39"/>
    <w:rsid w:val="00A0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51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4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309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5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3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6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5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3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0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9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in-hovz-rxe" TargetMode="External"/><Relationship Id="rId13" Type="http://schemas.openxmlformats.org/officeDocument/2006/relationships/hyperlink" Target="https://meet.google.com/ddj-ufgo-bvd" TargetMode="External"/><Relationship Id="rId18" Type="http://schemas.openxmlformats.org/officeDocument/2006/relationships/hyperlink" Target="https://meet.google.com/cin-hovz-rx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pv-hnqv-gbw" TargetMode="External"/><Relationship Id="rId7" Type="http://schemas.openxmlformats.org/officeDocument/2006/relationships/hyperlink" Target="https://meet.google.com/cin-hovz-rxe" TargetMode="External"/><Relationship Id="rId12" Type="http://schemas.openxmlformats.org/officeDocument/2006/relationships/hyperlink" Target="https://meet.google.com/zxs-iraa-zab" TargetMode="External"/><Relationship Id="rId17" Type="http://schemas.openxmlformats.org/officeDocument/2006/relationships/hyperlink" Target="http://meet.google.com/qaa-ccyo-gjj" TargetMode="External"/><Relationship Id="rId25" Type="http://schemas.openxmlformats.org/officeDocument/2006/relationships/hyperlink" Target="https://meet.google.com/pab-ivbt-vv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xu-tjsc-dam" TargetMode="External"/><Relationship Id="rId20" Type="http://schemas.openxmlformats.org/officeDocument/2006/relationships/hyperlink" Target="https://meet.google.com/cpv-hnqv-gbw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hpw-ctrs-goo" TargetMode="External"/><Relationship Id="rId11" Type="http://schemas.openxmlformats.org/officeDocument/2006/relationships/hyperlink" Target="https://meet.google.com/zxs-iraa-zab" TargetMode="External"/><Relationship Id="rId24" Type="http://schemas.openxmlformats.org/officeDocument/2006/relationships/hyperlink" Target="https://meet.google.com/sxu-tjsc-dam" TargetMode="External"/><Relationship Id="rId5" Type="http://schemas.openxmlformats.org/officeDocument/2006/relationships/hyperlink" Target="https://meet.google.com/qmg-ntnb-cxm" TargetMode="External"/><Relationship Id="rId15" Type="http://schemas.openxmlformats.org/officeDocument/2006/relationships/hyperlink" Target="http://meet.google.com/qaa-ccyo-gjj" TargetMode="External"/><Relationship Id="rId23" Type="http://schemas.openxmlformats.org/officeDocument/2006/relationships/hyperlink" Target="https://meet.google.com/ojj-zpae-vfu" TargetMode="External"/><Relationship Id="rId10" Type="http://schemas.openxmlformats.org/officeDocument/2006/relationships/hyperlink" Target="https://meet.google.com/cpv-hnqv-gbw" TargetMode="External"/><Relationship Id="rId19" Type="http://schemas.openxmlformats.org/officeDocument/2006/relationships/hyperlink" Target="https://meet.google.com/wbi-bget-xpa" TargetMode="External"/><Relationship Id="rId4" Type="http://schemas.openxmlformats.org/officeDocument/2006/relationships/hyperlink" Target="https://meet.google.com/etx-jdzo-oxo" TargetMode="External"/><Relationship Id="rId9" Type="http://schemas.openxmlformats.org/officeDocument/2006/relationships/hyperlink" Target="https://meet.google.com/cpv-hnqv-gbw" TargetMode="External"/><Relationship Id="rId14" Type="http://schemas.openxmlformats.org/officeDocument/2006/relationships/hyperlink" Target="https://meet.google.com/ypj-yohq-pmv" TargetMode="External"/><Relationship Id="rId22" Type="http://schemas.openxmlformats.org/officeDocument/2006/relationships/hyperlink" Target="https://meet.google.com/zpc-vddq-zh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Kusch</dc:creator>
  <cp:lastModifiedBy>Діденко Леся Миколаївна</cp:lastModifiedBy>
  <cp:revision>2</cp:revision>
  <dcterms:created xsi:type="dcterms:W3CDTF">2020-04-27T13:17:00Z</dcterms:created>
  <dcterms:modified xsi:type="dcterms:W3CDTF">2020-04-27T13:17:00Z</dcterms:modified>
</cp:coreProperties>
</file>